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4945" cy="404850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945" cy="40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ind w:left="0"/>
        <w:rPr>
          <w:rFonts w:ascii="Times New Roman"/>
          <w:sz w:val="15"/>
        </w:rPr>
      </w:pPr>
    </w:p>
    <w:p>
      <w:pPr>
        <w:spacing w:line="288" w:lineRule="auto" w:before="85"/>
        <w:ind w:left="100" w:right="1490" w:firstLine="0"/>
        <w:jc w:val="left"/>
        <w:rPr>
          <w:sz w:val="48"/>
        </w:rPr>
      </w:pPr>
      <w:r>
        <w:rPr>
          <w:b/>
          <w:sz w:val="48"/>
        </w:rPr>
        <w:t>What </w:t>
      </w:r>
      <w:r>
        <w:rPr>
          <w:sz w:val="48"/>
        </w:rPr>
        <w:t>should I do with all these music books and instruments?!?!?!?!?</w:t>
      </w:r>
    </w:p>
    <w:p>
      <w:pPr>
        <w:spacing w:line="402" w:lineRule="exact" w:before="0"/>
        <w:ind w:left="4795" w:right="0" w:firstLine="0"/>
        <w:jc w:val="left"/>
        <w:rPr>
          <w:sz w:val="36"/>
        </w:rPr>
      </w:pPr>
      <w:r>
        <w:rPr>
          <w:sz w:val="36"/>
        </w:rPr>
        <w:t>.... And how do I read music?</w:t>
      </w:r>
    </w:p>
    <w:p>
      <w:pPr>
        <w:pStyle w:val="BodyText"/>
        <w:spacing w:before="1"/>
        <w:ind w:left="0"/>
        <w:rPr>
          <w:sz w:val="50"/>
        </w:rPr>
      </w:pPr>
    </w:p>
    <w:p>
      <w:pPr>
        <w:pStyle w:val="BodyText"/>
      </w:pPr>
      <w:r>
        <w:rPr>
          <w:b/>
        </w:rPr>
        <w:t>Who</w:t>
      </w:r>
      <w:r>
        <w:rPr/>
        <w:t>: All K-6 teachers, EAs &amp; Administrators!</w:t>
      </w:r>
    </w:p>
    <w:p>
      <w:pPr>
        <w:pStyle w:val="BodyText"/>
        <w:spacing w:before="68"/>
      </w:pPr>
      <w:r>
        <w:rPr>
          <w:b/>
        </w:rPr>
        <w:t>When</w:t>
      </w:r>
      <w:r>
        <w:rPr/>
        <w:t>: January 24 Pro-D 9am-3pm</w:t>
      </w:r>
    </w:p>
    <w:p>
      <w:pPr>
        <w:pStyle w:val="BodyText"/>
        <w:spacing w:before="68"/>
      </w:pPr>
      <w:r>
        <w:rPr>
          <w:b/>
        </w:rPr>
        <w:t>Where</w:t>
      </w:r>
      <w:r>
        <w:rPr/>
        <w:t>: Ma Murray Music Room</w:t>
      </w:r>
    </w:p>
    <w:p>
      <w:pPr>
        <w:pStyle w:val="BodyText"/>
        <w:spacing w:before="10"/>
        <w:ind w:left="0"/>
        <w:rPr>
          <w:sz w:val="39"/>
        </w:rPr>
      </w:pPr>
    </w:p>
    <w:p>
      <w:pPr>
        <w:pStyle w:val="BodyText"/>
        <w:spacing w:line="290" w:lineRule="auto"/>
        <w:ind w:right="28"/>
      </w:pPr>
      <w:r>
        <w:rPr/>
        <w:t>If you want to come, let Sabrina Brooks </w:t>
      </w:r>
      <w:hyperlink r:id="rId6">
        <w:r>
          <w:rPr>
            <w:color w:val="1154CC"/>
            <w:u w:val="single" w:color="1154CC"/>
          </w:rPr>
          <w:t>sbrooks@prn.bc.ca</w:t>
        </w:r>
        <w:r>
          <w:rPr>
            <w:color w:val="1154CC"/>
          </w:rPr>
          <w:t> </w:t>
        </w:r>
      </w:hyperlink>
      <w:r>
        <w:rPr/>
        <w:t>know so she can plan, or just show up. Sabrina has been teaching music from kindergarten all the way up to adult band for the last 10 years. All welcome.</w:t>
      </w:r>
    </w:p>
    <w:sectPr>
      <w:type w:val="continuous"/>
      <w:pgSz w:w="12240" w:h="15840"/>
      <w:pgMar w:top="14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brooks@prn.bc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2019-12-08T17:41:45Z</dcterms:created>
  <dcterms:modified xsi:type="dcterms:W3CDTF">2019-12-08T17:41:45Z</dcterms:modified>
</cp:coreProperties>
</file>